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46" w:rsidRPr="004F1AA5" w:rsidRDefault="00AE3F46" w:rsidP="00AE3F46">
      <w:pPr>
        <w:widowControl w:val="0"/>
        <w:spacing w:before="120" w:after="120" w:line="240" w:lineRule="auto"/>
        <w:jc w:val="right"/>
        <w:rPr>
          <w:rFonts w:ascii="Times New Roman" w:eastAsia="MS Mincho" w:hAnsi="Times New Roman" w:cs="Times New Roman"/>
          <w:b/>
          <w:i/>
          <w:lang w:val="pt-BR"/>
        </w:rPr>
      </w:pPr>
      <w:bookmarkStart w:id="0" w:name="_GoBack"/>
      <w:r w:rsidRPr="004F1AA5">
        <w:rPr>
          <w:rFonts w:ascii="Times New Roman" w:eastAsia="MS Mincho" w:hAnsi="Times New Roman" w:cs="Times New Roman"/>
          <w:b/>
          <w:i/>
          <w:lang w:val="pt-BR"/>
        </w:rPr>
        <w:t>Phụ lục III - Mẫu tờ trình thẩm định, phê duyệt kế hoạch thuê dịch vụ công nghệ thông tin</w:t>
      </w:r>
      <w:r w:rsidRPr="004F1AA5">
        <w:rPr>
          <w:rFonts w:ascii="Times New Roman" w:hAnsi="Times New Roman" w:cs="Times New Roman"/>
          <w:lang w:val="es-ES"/>
        </w:rPr>
        <w:t xml:space="preserve"> </w:t>
      </w:r>
    </w:p>
    <w:tbl>
      <w:tblPr>
        <w:tblW w:w="9498" w:type="dxa"/>
        <w:jc w:val="center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6095"/>
      </w:tblGrid>
      <w:tr w:rsidR="00AE3F46" w:rsidRPr="008373C8" w:rsidTr="00C1438B">
        <w:trPr>
          <w:jc w:val="center"/>
        </w:trPr>
        <w:tc>
          <w:tcPr>
            <w:tcW w:w="3403" w:type="dxa"/>
          </w:tcPr>
          <w:bookmarkEnd w:id="0"/>
          <w:p w:rsidR="00AE3F46" w:rsidRPr="008373C8" w:rsidRDefault="00AE3F46" w:rsidP="00C1438B">
            <w:pPr>
              <w:widowControl w:val="0"/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8373C8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TÊN TỔ CHỨC</w:t>
            </w:r>
          </w:p>
          <w:p w:rsidR="00AE3F46" w:rsidRPr="008373C8" w:rsidRDefault="00AE3F46" w:rsidP="00C1438B">
            <w:pPr>
              <w:widowControl w:val="0"/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vertAlign w:val="superscript"/>
              </w:rPr>
            </w:pPr>
            <w:r w:rsidRPr="008373C8">
              <w:rPr>
                <w:rFonts w:ascii="Times New Roman" w:eastAsia="MS Mincho" w:hAnsi="Times New Roman" w:cs="Times New Roman"/>
                <w:b/>
                <w:sz w:val="26"/>
                <w:szCs w:val="26"/>
                <w:vertAlign w:val="superscript"/>
              </w:rPr>
              <w:t>___________</w:t>
            </w:r>
          </w:p>
          <w:p w:rsidR="00AE3F46" w:rsidRPr="008373C8" w:rsidRDefault="00AE3F46" w:rsidP="00C1438B">
            <w:pPr>
              <w:widowControl w:val="0"/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8373C8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Số: . . . . . </w:t>
            </w:r>
          </w:p>
        </w:tc>
        <w:tc>
          <w:tcPr>
            <w:tcW w:w="6095" w:type="dxa"/>
          </w:tcPr>
          <w:p w:rsidR="00AE3F46" w:rsidRPr="008373C8" w:rsidRDefault="00AE3F46" w:rsidP="00C1438B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 w:rsidRPr="008373C8"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AE3F46" w:rsidRPr="002F04EC" w:rsidRDefault="00AE3F46" w:rsidP="00C1438B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6"/>
              </w:rPr>
            </w:pPr>
            <w:r w:rsidRPr="002F04EC">
              <w:rPr>
                <w:rFonts w:ascii="Times New Roman" w:eastAsia="MS Mincho" w:hAnsi="Times New Roman" w:cs="Times New Roman"/>
                <w:b/>
                <w:sz w:val="28"/>
                <w:szCs w:val="26"/>
              </w:rPr>
              <w:t>Độc lập - Tự do - Hạnh phúc</w:t>
            </w:r>
          </w:p>
          <w:p w:rsidR="00AE3F46" w:rsidRPr="008373C8" w:rsidRDefault="00AE3F46" w:rsidP="00C1438B">
            <w:pPr>
              <w:widowControl w:val="0"/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  <w:vertAlign w:val="superscript"/>
              </w:rPr>
            </w:pPr>
            <w:r w:rsidRPr="008373C8">
              <w:rPr>
                <w:rFonts w:ascii="Times New Roman" w:eastAsia="MS Mincho" w:hAnsi="Times New Roman" w:cs="Times New Roman"/>
                <w:b/>
                <w:sz w:val="26"/>
                <w:szCs w:val="26"/>
                <w:vertAlign w:val="superscript"/>
              </w:rPr>
              <w:t>_______________________________________</w:t>
            </w:r>
          </w:p>
          <w:p w:rsidR="00AE3F46" w:rsidRPr="008373C8" w:rsidRDefault="00AE3F46" w:rsidP="00C1438B">
            <w:pPr>
              <w:widowControl w:val="0"/>
              <w:spacing w:before="120" w:after="120" w:line="240" w:lineRule="auto"/>
              <w:jc w:val="center"/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</w:pPr>
            <w:r w:rsidRPr="008373C8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>. . . . , ngày. . . tháng. . . .năm. . . . .</w:t>
            </w:r>
          </w:p>
        </w:tc>
      </w:tr>
    </w:tbl>
    <w:p w:rsidR="00AE3F46" w:rsidRPr="008373C8" w:rsidRDefault="00AE3F46" w:rsidP="00AE3F46">
      <w:pPr>
        <w:widowControl w:val="0"/>
        <w:spacing w:after="120" w:line="240" w:lineRule="auto"/>
        <w:jc w:val="center"/>
        <w:rPr>
          <w:rFonts w:ascii="Times New Roman" w:eastAsia="MS Mincho" w:hAnsi="Times New Roman" w:cs="Times New Roman"/>
          <w:b/>
          <w:sz w:val="26"/>
          <w:szCs w:val="26"/>
        </w:rPr>
      </w:pPr>
    </w:p>
    <w:p w:rsidR="00AE3F46" w:rsidRPr="008373C8" w:rsidRDefault="00AE3F46" w:rsidP="00AE3F46">
      <w:pPr>
        <w:widowControl w:val="0"/>
        <w:spacing w:after="120" w:line="240" w:lineRule="auto"/>
        <w:jc w:val="center"/>
        <w:rPr>
          <w:rFonts w:ascii="Times New Roman" w:eastAsia="MS Mincho" w:hAnsi="Times New Roman" w:cs="Times New Roman"/>
          <w:b/>
          <w:sz w:val="26"/>
          <w:szCs w:val="26"/>
        </w:rPr>
      </w:pPr>
      <w:r w:rsidRPr="008373C8">
        <w:rPr>
          <w:rFonts w:ascii="Times New Roman" w:eastAsia="MS Mincho" w:hAnsi="Times New Roman" w:cs="Times New Roman"/>
          <w:b/>
          <w:sz w:val="26"/>
          <w:szCs w:val="26"/>
        </w:rPr>
        <w:t xml:space="preserve">TỜ TRÌNH </w:t>
      </w:r>
    </w:p>
    <w:p w:rsidR="00AE3F46" w:rsidRPr="008373C8" w:rsidRDefault="00AE3F46" w:rsidP="00AE3F46">
      <w:pPr>
        <w:widowControl w:val="0"/>
        <w:spacing w:after="120" w:line="240" w:lineRule="auto"/>
        <w:jc w:val="center"/>
        <w:rPr>
          <w:rFonts w:ascii="Times New Roman" w:eastAsia="MS Mincho" w:hAnsi="Times New Roman" w:cs="Times New Roman"/>
          <w:b/>
          <w:sz w:val="26"/>
          <w:szCs w:val="26"/>
        </w:rPr>
      </w:pPr>
      <w:r w:rsidRPr="008373C8">
        <w:rPr>
          <w:rFonts w:ascii="Times New Roman" w:eastAsia="MS Mincho" w:hAnsi="Times New Roman" w:cs="Times New Roman"/>
          <w:b/>
          <w:sz w:val="26"/>
          <w:szCs w:val="26"/>
        </w:rPr>
        <w:t>Thẩm định, phê duyệt kế hoạch thuê dịch vụ công nghệ thông tin</w:t>
      </w:r>
    </w:p>
    <w:p w:rsidR="00AE3F46" w:rsidRPr="008373C8" w:rsidRDefault="00AE3F46" w:rsidP="00AE3F46">
      <w:pPr>
        <w:widowControl w:val="0"/>
        <w:spacing w:after="120" w:line="240" w:lineRule="auto"/>
        <w:jc w:val="center"/>
        <w:rPr>
          <w:rFonts w:ascii="Times New Roman" w:eastAsia="MS Mincho" w:hAnsi="Times New Roman" w:cs="Times New Roman"/>
          <w:b/>
          <w:bCs/>
          <w:sz w:val="26"/>
          <w:szCs w:val="26"/>
        </w:rPr>
      </w:pPr>
      <w:r>
        <w:rPr>
          <w:rFonts w:ascii="Times New Roman" w:eastAsia="MS Mincho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24113" wp14:editId="4CD767A5">
                <wp:simplePos x="0" y="0"/>
                <wp:positionH relativeFrom="column">
                  <wp:posOffset>2235558</wp:posOffset>
                </wp:positionH>
                <wp:positionV relativeFrom="paragraph">
                  <wp:posOffset>241742</wp:posOffset>
                </wp:positionV>
                <wp:extent cx="1447137" cy="7951"/>
                <wp:effectExtent l="0" t="0" r="2032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7137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C3DB6" id="Straight Connector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05pt,19.05pt" to="290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8373C8" w:rsidDel="00205371">
        <w:rPr>
          <w:rFonts w:ascii="Times New Roman" w:eastAsia="MS Mincho" w:hAnsi="Times New Roman" w:cs="Times New Roman"/>
          <w:b/>
          <w:sz w:val="26"/>
          <w:szCs w:val="26"/>
        </w:rPr>
        <w:t xml:space="preserve"> </w:t>
      </w:r>
      <w:r w:rsidRPr="008373C8">
        <w:rPr>
          <w:rFonts w:ascii="Times New Roman" w:eastAsia="MS Mincho" w:hAnsi="Times New Roman" w:cs="Times New Roman"/>
          <w:b/>
          <w:bCs/>
          <w:sz w:val="26"/>
          <w:szCs w:val="26"/>
        </w:rPr>
        <w:t xml:space="preserve">(Tên hoạt động thuê) . . . </w:t>
      </w:r>
    </w:p>
    <w:p w:rsidR="00AE3F46" w:rsidRPr="008373C8" w:rsidRDefault="00AE3F46" w:rsidP="00AE3F46">
      <w:pPr>
        <w:widowControl w:val="0"/>
        <w:spacing w:after="120" w:line="240" w:lineRule="auto"/>
        <w:jc w:val="center"/>
        <w:rPr>
          <w:rFonts w:ascii="Times New Roman" w:eastAsia="MS Mincho" w:hAnsi="Times New Roman" w:cs="Times New Roman"/>
          <w:bCs/>
          <w:iCs/>
          <w:sz w:val="26"/>
          <w:szCs w:val="26"/>
        </w:rPr>
      </w:pPr>
      <w:r w:rsidRPr="008373C8">
        <w:rPr>
          <w:rFonts w:ascii="Times New Roman" w:eastAsia="MS Mincho" w:hAnsi="Times New Roman" w:cs="Times New Roman"/>
          <w:b/>
          <w:bCs/>
          <w:sz w:val="26"/>
          <w:szCs w:val="26"/>
        </w:rPr>
        <w:br/>
      </w:r>
      <w:r w:rsidRPr="008373C8">
        <w:rPr>
          <w:rFonts w:ascii="Times New Roman" w:eastAsia="MS Mincho" w:hAnsi="Times New Roman" w:cs="Times New Roman"/>
          <w:bCs/>
          <w:iCs/>
          <w:sz w:val="26"/>
          <w:szCs w:val="26"/>
        </w:rPr>
        <w:t>Kính gửi: … …</w:t>
      </w:r>
    </w:p>
    <w:p w:rsidR="00AE3F46" w:rsidRPr="008373C8" w:rsidRDefault="00AE3F46" w:rsidP="00AE3F46">
      <w:pPr>
        <w:widowControl w:val="0"/>
        <w:spacing w:before="120" w:after="120" w:line="240" w:lineRule="auto"/>
        <w:ind w:firstLine="562"/>
        <w:rPr>
          <w:rFonts w:ascii="Times New Roman" w:eastAsia="MS Mincho" w:hAnsi="Times New Roman" w:cs="Times New Roman"/>
          <w:sz w:val="26"/>
          <w:szCs w:val="26"/>
        </w:rPr>
      </w:pPr>
    </w:p>
    <w:p w:rsidR="00AE3F46" w:rsidRPr="008373C8" w:rsidRDefault="00AE3F46" w:rsidP="00AE3F46">
      <w:pPr>
        <w:widowControl w:val="0"/>
        <w:spacing w:before="120" w:after="12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3C8">
        <w:rPr>
          <w:rFonts w:ascii="Times New Roman" w:eastAsia="MS Mincho" w:hAnsi="Times New Roman" w:cs="Times New Roman"/>
          <w:sz w:val="26"/>
          <w:szCs w:val="26"/>
        </w:rPr>
        <w:t xml:space="preserve">Căn cứ Luật Công nghệ thông tin </w:t>
      </w:r>
      <w:r w:rsidRPr="008373C8">
        <w:rPr>
          <w:rFonts w:ascii="Times New Roman" w:hAnsi="Times New Roman" w:cs="Times New Roman"/>
          <w:sz w:val="26"/>
          <w:szCs w:val="26"/>
          <w:lang w:val="pt-BR"/>
        </w:rPr>
        <w:t>ngày 29 tháng 6 năm 2006</w:t>
      </w:r>
      <w:r w:rsidRPr="008373C8">
        <w:rPr>
          <w:rFonts w:ascii="Times New Roman" w:eastAsia="MS Mincho" w:hAnsi="Times New Roman" w:cs="Times New Roman"/>
          <w:sz w:val="26"/>
          <w:szCs w:val="26"/>
        </w:rPr>
        <w:t>;</w:t>
      </w:r>
    </w:p>
    <w:p w:rsidR="00AE3F46" w:rsidRPr="00F177AF" w:rsidRDefault="00AE3F46" w:rsidP="00AE3F46">
      <w:pPr>
        <w:widowControl w:val="0"/>
        <w:spacing w:before="120" w:after="120" w:line="240" w:lineRule="auto"/>
        <w:ind w:firstLine="567"/>
        <w:jc w:val="both"/>
        <w:rPr>
          <w:rFonts w:ascii="Times New Roman" w:eastAsia="MS Mincho" w:hAnsi="Times New Roman" w:cs="Times New Roman"/>
          <w:spacing w:val="-4"/>
          <w:sz w:val="26"/>
          <w:szCs w:val="26"/>
        </w:rPr>
      </w:pPr>
      <w:r w:rsidRPr="00F177AF">
        <w:rPr>
          <w:rFonts w:ascii="Times New Roman" w:eastAsia="MS Mincho" w:hAnsi="Times New Roman" w:cs="Times New Roman"/>
          <w:spacing w:val="-4"/>
          <w:sz w:val="26"/>
          <w:szCs w:val="26"/>
        </w:rPr>
        <w:t>Căn cứ Nghị định số 73/2019/NĐ-CP ngày 05 tháng 9 năm 2019 của Chính phủ quy định về quản lý đầu tư ứng dụng công nghệ thông tin sử dụng nguồn vốn ngân sách nhà nước;</w:t>
      </w:r>
    </w:p>
    <w:p w:rsidR="00AE3F46" w:rsidRPr="008373C8" w:rsidRDefault="00AE3F46" w:rsidP="00AE3F46">
      <w:pPr>
        <w:widowControl w:val="0"/>
        <w:spacing w:before="120" w:after="12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3C8">
        <w:rPr>
          <w:rFonts w:ascii="Times New Roman" w:eastAsia="MS Mincho" w:hAnsi="Times New Roman" w:cs="Times New Roman"/>
          <w:sz w:val="26"/>
          <w:szCs w:val="26"/>
        </w:rPr>
        <w:t>Các căn cứ pháp lý khác có liên quan;</w:t>
      </w:r>
    </w:p>
    <w:p w:rsidR="00AE3F46" w:rsidRPr="008373C8" w:rsidRDefault="00AE3F46" w:rsidP="00AE3F46">
      <w:pPr>
        <w:widowControl w:val="0"/>
        <w:spacing w:before="120" w:after="12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3C8">
        <w:rPr>
          <w:rFonts w:ascii="Times New Roman" w:eastAsia="MS Mincho" w:hAnsi="Times New Roman" w:cs="Times New Roman"/>
          <w:sz w:val="26"/>
          <w:szCs w:val="26"/>
        </w:rPr>
        <w:t xml:space="preserve">Chủ trì thuê trình thẩm định, phê duyệt kế hoạch thuê dịch vụ công nghệ thông tin … (Tên hoạt động thuê) … với các nội dung chính sau: </w:t>
      </w:r>
    </w:p>
    <w:p w:rsidR="00AE3F46" w:rsidRPr="008373C8" w:rsidRDefault="00AE3F46" w:rsidP="00AE3F46">
      <w:pPr>
        <w:widowControl w:val="0"/>
        <w:spacing w:before="120" w:after="120" w:line="240" w:lineRule="auto"/>
        <w:ind w:firstLine="567"/>
        <w:jc w:val="both"/>
        <w:rPr>
          <w:rFonts w:ascii="Times New Roman" w:eastAsia="MS Mincho" w:hAnsi="Times New Roman" w:cs="Times New Roman"/>
          <w:b/>
          <w:sz w:val="26"/>
          <w:szCs w:val="26"/>
        </w:rPr>
      </w:pPr>
      <w:r w:rsidRPr="008373C8">
        <w:rPr>
          <w:rFonts w:ascii="Times New Roman" w:eastAsia="MS Mincho" w:hAnsi="Times New Roman" w:cs="Times New Roman"/>
          <w:b/>
          <w:sz w:val="26"/>
          <w:szCs w:val="26"/>
        </w:rPr>
        <w:t xml:space="preserve">I. THÔNG TIN CHUNG </w:t>
      </w:r>
    </w:p>
    <w:p w:rsidR="00AE3F46" w:rsidRPr="008373C8" w:rsidRDefault="00AE3F46" w:rsidP="00AE3F46">
      <w:pPr>
        <w:widowControl w:val="0"/>
        <w:spacing w:before="120" w:after="12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3C8">
        <w:rPr>
          <w:rFonts w:ascii="Times New Roman" w:eastAsia="MS Mincho" w:hAnsi="Times New Roman" w:cs="Times New Roman"/>
          <w:sz w:val="26"/>
          <w:szCs w:val="26"/>
        </w:rPr>
        <w:t>1. Tên hoạt động thuê:</w:t>
      </w:r>
    </w:p>
    <w:p w:rsidR="00AE3F46" w:rsidRPr="008373C8" w:rsidRDefault="00AE3F46" w:rsidP="00AE3F46">
      <w:pPr>
        <w:widowControl w:val="0"/>
        <w:spacing w:before="120" w:after="12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3C8">
        <w:rPr>
          <w:rFonts w:ascii="Times New Roman" w:eastAsia="MS Mincho" w:hAnsi="Times New Roman" w:cs="Times New Roman"/>
          <w:sz w:val="26"/>
          <w:szCs w:val="26"/>
        </w:rPr>
        <w:t>2. Chủ trì thuê:</w:t>
      </w:r>
    </w:p>
    <w:p w:rsidR="00AE3F46" w:rsidRPr="008373C8" w:rsidRDefault="00AE3F46" w:rsidP="00AE3F46">
      <w:pPr>
        <w:widowControl w:val="0"/>
        <w:spacing w:before="120" w:after="12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3C8">
        <w:rPr>
          <w:rFonts w:ascii="Times New Roman" w:eastAsia="MS Mincho" w:hAnsi="Times New Roman" w:cs="Times New Roman"/>
          <w:sz w:val="26"/>
          <w:szCs w:val="26"/>
        </w:rPr>
        <w:t>3. Tổ chức tư vấn lập kế hoạch thuê dịch vụ công nghệ thông tin (nếu có):</w:t>
      </w:r>
    </w:p>
    <w:p w:rsidR="00AE3F46" w:rsidRPr="008373C8" w:rsidRDefault="00AE3F46" w:rsidP="00AE3F46">
      <w:pPr>
        <w:widowControl w:val="0"/>
        <w:spacing w:before="120" w:after="12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3C8">
        <w:rPr>
          <w:rFonts w:ascii="Times New Roman" w:eastAsia="MS Mincho" w:hAnsi="Times New Roman" w:cs="Times New Roman"/>
          <w:sz w:val="26"/>
          <w:szCs w:val="26"/>
        </w:rPr>
        <w:t>4. Mục tiêu:</w:t>
      </w:r>
    </w:p>
    <w:p w:rsidR="00AE3F46" w:rsidRPr="008373C8" w:rsidRDefault="00AE3F46" w:rsidP="00AE3F46">
      <w:pPr>
        <w:widowControl w:val="0"/>
        <w:spacing w:before="120" w:after="12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3C8">
        <w:rPr>
          <w:rFonts w:ascii="Times New Roman" w:eastAsia="MS Mincho" w:hAnsi="Times New Roman" w:cs="Times New Roman"/>
          <w:sz w:val="26"/>
          <w:szCs w:val="26"/>
        </w:rPr>
        <w:t>5. Nội dung và quy mô:</w:t>
      </w:r>
    </w:p>
    <w:p w:rsidR="00AE3F46" w:rsidRPr="008373C8" w:rsidRDefault="00AE3F46" w:rsidP="00AE3F46">
      <w:pPr>
        <w:widowControl w:val="0"/>
        <w:spacing w:before="120" w:after="12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3C8">
        <w:rPr>
          <w:rFonts w:ascii="Times New Roman" w:eastAsia="MS Mincho" w:hAnsi="Times New Roman" w:cs="Times New Roman"/>
          <w:sz w:val="26"/>
          <w:szCs w:val="26"/>
        </w:rPr>
        <w:t>6. Địa điểm:</w:t>
      </w:r>
    </w:p>
    <w:p w:rsidR="00AE3F46" w:rsidRPr="008373C8" w:rsidRDefault="00AE3F46" w:rsidP="00AE3F46">
      <w:pPr>
        <w:widowControl w:val="0"/>
        <w:spacing w:before="120" w:after="12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3C8">
        <w:rPr>
          <w:rFonts w:ascii="Times New Roman" w:eastAsia="MS Mincho" w:hAnsi="Times New Roman" w:cs="Times New Roman"/>
          <w:sz w:val="26"/>
          <w:szCs w:val="26"/>
        </w:rPr>
        <w:t>7. Dự toán:</w:t>
      </w:r>
    </w:p>
    <w:p w:rsidR="00AE3F46" w:rsidRPr="008373C8" w:rsidRDefault="00AE3F46" w:rsidP="00AE3F46">
      <w:pPr>
        <w:widowControl w:val="0"/>
        <w:spacing w:before="120" w:after="12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3C8">
        <w:rPr>
          <w:rFonts w:ascii="Times New Roman" w:eastAsia="MS Mincho" w:hAnsi="Times New Roman" w:cs="Times New Roman"/>
          <w:sz w:val="26"/>
          <w:szCs w:val="26"/>
        </w:rPr>
        <w:t>Tổng cộng:</w:t>
      </w:r>
    </w:p>
    <w:p w:rsidR="00AE3F46" w:rsidRPr="008373C8" w:rsidRDefault="00AE3F46" w:rsidP="00AE3F46">
      <w:pPr>
        <w:widowControl w:val="0"/>
        <w:spacing w:before="120" w:after="12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3C8">
        <w:rPr>
          <w:rFonts w:ascii="Times New Roman" w:eastAsia="MS Mincho" w:hAnsi="Times New Roman" w:cs="Times New Roman"/>
          <w:sz w:val="26"/>
          <w:szCs w:val="26"/>
        </w:rPr>
        <w:t xml:space="preserve">Trong đó:   </w:t>
      </w:r>
      <w:r w:rsidRPr="008373C8">
        <w:rPr>
          <w:rFonts w:ascii="Times New Roman" w:eastAsia="MS Mincho" w:hAnsi="Times New Roman" w:cs="Times New Roman"/>
          <w:sz w:val="26"/>
          <w:szCs w:val="26"/>
        </w:rPr>
        <w:tab/>
      </w:r>
    </w:p>
    <w:p w:rsidR="00AE3F46" w:rsidRPr="008373C8" w:rsidRDefault="00AE3F46" w:rsidP="00AE3F46">
      <w:pPr>
        <w:widowControl w:val="0"/>
        <w:spacing w:before="120" w:after="12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3C8">
        <w:rPr>
          <w:rFonts w:ascii="Times New Roman" w:eastAsia="MS Mincho" w:hAnsi="Times New Roman" w:cs="Times New Roman"/>
          <w:sz w:val="26"/>
          <w:szCs w:val="26"/>
        </w:rPr>
        <w:t xml:space="preserve">- Chi phí thuê dịch vụ </w:t>
      </w:r>
      <w:r w:rsidRPr="008373C8">
        <w:rPr>
          <w:rFonts w:ascii="Times New Roman" w:hAnsi="Times New Roman" w:cs="Times New Roman"/>
          <w:sz w:val="26"/>
          <w:szCs w:val="26"/>
          <w:lang w:val="pt-BR"/>
        </w:rPr>
        <w:t>công nghệ thông tin</w:t>
      </w:r>
      <w:r w:rsidRPr="008373C8">
        <w:rPr>
          <w:rFonts w:ascii="Times New Roman" w:eastAsia="MS Mincho" w:hAnsi="Times New Roman" w:cs="Times New Roman"/>
          <w:sz w:val="26"/>
          <w:szCs w:val="26"/>
        </w:rPr>
        <w:t>:</w:t>
      </w:r>
    </w:p>
    <w:p w:rsidR="00AE3F46" w:rsidRPr="008373C8" w:rsidRDefault="00AE3F46" w:rsidP="00AE3F46">
      <w:pPr>
        <w:widowControl w:val="0"/>
        <w:spacing w:before="120" w:after="12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3C8">
        <w:rPr>
          <w:rFonts w:ascii="Times New Roman" w:eastAsia="MS Mincho" w:hAnsi="Times New Roman" w:cs="Times New Roman"/>
          <w:sz w:val="26"/>
          <w:szCs w:val="26"/>
        </w:rPr>
        <w:t>- Chi phí quản lý:</w:t>
      </w:r>
    </w:p>
    <w:p w:rsidR="00AE3F46" w:rsidRPr="008373C8" w:rsidRDefault="00AE3F46" w:rsidP="00AE3F46">
      <w:pPr>
        <w:widowControl w:val="0"/>
        <w:spacing w:before="120" w:after="12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3C8">
        <w:rPr>
          <w:rFonts w:ascii="Times New Roman" w:eastAsia="MS Mincho" w:hAnsi="Times New Roman" w:cs="Times New Roman"/>
          <w:sz w:val="26"/>
          <w:szCs w:val="26"/>
        </w:rPr>
        <w:t>- Chi phí tư vấn:</w:t>
      </w:r>
    </w:p>
    <w:p w:rsidR="00AE3F46" w:rsidRPr="008373C8" w:rsidRDefault="00AE3F46" w:rsidP="00AE3F46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73C8">
        <w:rPr>
          <w:rFonts w:ascii="Times New Roman" w:eastAsia="MS Mincho" w:hAnsi="Times New Roman" w:cs="Times New Roman"/>
          <w:sz w:val="26"/>
          <w:szCs w:val="26"/>
        </w:rPr>
        <w:t xml:space="preserve">- Chi phí khác: </w:t>
      </w:r>
    </w:p>
    <w:p w:rsidR="00AE3F46" w:rsidRPr="008373C8" w:rsidRDefault="00AE3F46" w:rsidP="00AE3F46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373C8">
        <w:rPr>
          <w:rFonts w:ascii="Times New Roman" w:eastAsia="MS Mincho" w:hAnsi="Times New Roman" w:cs="Times New Roman"/>
          <w:sz w:val="26"/>
          <w:szCs w:val="26"/>
        </w:rPr>
        <w:t>- Chi phí dự phòng</w:t>
      </w:r>
      <w:r w:rsidRPr="008373C8">
        <w:rPr>
          <w:rFonts w:ascii="Times New Roman" w:hAnsi="Times New Roman" w:cs="Times New Roman"/>
          <w:sz w:val="26"/>
          <w:szCs w:val="26"/>
        </w:rPr>
        <w:t>:</w:t>
      </w:r>
    </w:p>
    <w:p w:rsidR="00AE3F46" w:rsidRPr="008373C8" w:rsidRDefault="00AE3F46" w:rsidP="00AE3F46">
      <w:pPr>
        <w:widowControl w:val="0"/>
        <w:spacing w:before="120" w:after="12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3C8">
        <w:rPr>
          <w:rFonts w:ascii="Times New Roman" w:eastAsia="MS Mincho" w:hAnsi="Times New Roman" w:cs="Times New Roman"/>
          <w:sz w:val="26"/>
          <w:szCs w:val="26"/>
        </w:rPr>
        <w:lastRenderedPageBreak/>
        <w:t>8. Nguồn vốn:</w:t>
      </w:r>
    </w:p>
    <w:p w:rsidR="00AE3F46" w:rsidRPr="008373C8" w:rsidRDefault="00AE3F46" w:rsidP="00AE3F46">
      <w:pPr>
        <w:widowControl w:val="0"/>
        <w:spacing w:before="120" w:after="12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3C8">
        <w:rPr>
          <w:rFonts w:ascii="Times New Roman" w:eastAsia="MS Mincho" w:hAnsi="Times New Roman" w:cs="Times New Roman"/>
          <w:sz w:val="26"/>
          <w:szCs w:val="26"/>
        </w:rPr>
        <w:t>9. Thời gian thực hiện (bao gồm thời gian xây dựng, phát triển, hình thành dịch vụ công nghệ thông tin và thời gian thuê dịch vụ công nghệ thông tin):</w:t>
      </w:r>
    </w:p>
    <w:p w:rsidR="00AE3F46" w:rsidRPr="008373C8" w:rsidRDefault="00AE3F46" w:rsidP="00AE3F46">
      <w:pPr>
        <w:widowControl w:val="0"/>
        <w:spacing w:before="120" w:after="12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3C8">
        <w:rPr>
          <w:rFonts w:ascii="Times New Roman" w:eastAsia="MS Mincho" w:hAnsi="Times New Roman" w:cs="Times New Roman"/>
          <w:sz w:val="26"/>
          <w:szCs w:val="26"/>
        </w:rPr>
        <w:t>10. Các nội dung khác:</w:t>
      </w:r>
    </w:p>
    <w:p w:rsidR="00AE3F46" w:rsidRPr="008373C8" w:rsidRDefault="00AE3F46" w:rsidP="00AE3F46">
      <w:pPr>
        <w:widowControl w:val="0"/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73C8">
        <w:rPr>
          <w:rFonts w:ascii="Times New Roman" w:eastAsia="MS Mincho" w:hAnsi="Times New Roman" w:cs="Times New Roman"/>
          <w:b/>
          <w:sz w:val="26"/>
          <w:szCs w:val="26"/>
        </w:rPr>
        <w:t xml:space="preserve">II. </w:t>
      </w:r>
      <w:r w:rsidRPr="008373C8">
        <w:rPr>
          <w:rFonts w:ascii="Times New Roman" w:hAnsi="Times New Roman" w:cs="Times New Roman"/>
          <w:b/>
          <w:sz w:val="26"/>
          <w:szCs w:val="26"/>
        </w:rPr>
        <w:t>HỒ SƠ TRÌNH THẨM ĐỊNH, PHÊ DUYỆT</w:t>
      </w:r>
    </w:p>
    <w:p w:rsidR="00AE3F46" w:rsidRPr="008373C8" w:rsidRDefault="00AE3F46" w:rsidP="00AE3F46">
      <w:pPr>
        <w:widowControl w:val="0"/>
        <w:spacing w:before="120" w:after="12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373C8">
        <w:rPr>
          <w:rFonts w:ascii="Times New Roman" w:hAnsi="Times New Roman" w:cs="Times New Roman"/>
          <w:sz w:val="26"/>
          <w:szCs w:val="26"/>
        </w:rPr>
        <w:t>…..</w:t>
      </w:r>
    </w:p>
    <w:p w:rsidR="00AE3F46" w:rsidRPr="008373C8" w:rsidRDefault="00AE3F46" w:rsidP="00AE3F46">
      <w:pPr>
        <w:widowControl w:val="0"/>
        <w:spacing w:after="0" w:line="240" w:lineRule="auto"/>
        <w:ind w:firstLine="561"/>
        <w:rPr>
          <w:rFonts w:ascii="Times New Roman" w:eastAsia="MS Mincho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5319"/>
      </w:tblGrid>
      <w:tr w:rsidR="00AE3F46" w:rsidRPr="008373C8" w:rsidTr="00C1438B">
        <w:tc>
          <w:tcPr>
            <w:tcW w:w="3969" w:type="dxa"/>
          </w:tcPr>
          <w:p w:rsidR="00AE3F46" w:rsidRPr="00DF3AF9" w:rsidRDefault="00AE3F46" w:rsidP="00C1438B">
            <w:pPr>
              <w:widowControl w:val="0"/>
              <w:spacing w:after="0" w:line="240" w:lineRule="auto"/>
              <w:outlineLvl w:val="0"/>
              <w:rPr>
                <w:rFonts w:ascii="Times New Roman" w:eastAsia="MS Mincho" w:hAnsi="Times New Roman" w:cs="Times New Roman"/>
                <w:b/>
                <w:i/>
                <w:sz w:val="24"/>
                <w:szCs w:val="26"/>
              </w:rPr>
            </w:pPr>
            <w:r w:rsidRPr="00DF3AF9">
              <w:rPr>
                <w:rFonts w:ascii="Times New Roman" w:eastAsia="MS Mincho" w:hAnsi="Times New Roman" w:cs="Times New Roman"/>
                <w:b/>
                <w:i/>
                <w:sz w:val="24"/>
                <w:szCs w:val="26"/>
              </w:rPr>
              <w:t>Nơi nhận:</w:t>
            </w:r>
          </w:p>
          <w:p w:rsidR="00AE3F46" w:rsidRPr="00DF3AF9" w:rsidRDefault="00AE3F46" w:rsidP="00C1438B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Cs w:val="26"/>
              </w:rPr>
            </w:pPr>
            <w:r w:rsidRPr="00DF3AF9">
              <w:rPr>
                <w:rFonts w:ascii="Times New Roman" w:eastAsia="MS Mincho" w:hAnsi="Times New Roman" w:cs="Times New Roman"/>
                <w:szCs w:val="26"/>
              </w:rPr>
              <w:t>- Như trên;</w:t>
            </w:r>
          </w:p>
          <w:p w:rsidR="00AE3F46" w:rsidRPr="00DF3AF9" w:rsidRDefault="00AE3F46" w:rsidP="00C1438B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szCs w:val="26"/>
              </w:rPr>
            </w:pPr>
            <w:r w:rsidRPr="00DF3AF9">
              <w:rPr>
                <w:rFonts w:ascii="Times New Roman" w:eastAsia="MS Mincho" w:hAnsi="Times New Roman" w:cs="Times New Roman"/>
                <w:szCs w:val="26"/>
              </w:rPr>
              <w:t>- Lưu: VT.</w:t>
            </w:r>
          </w:p>
          <w:p w:rsidR="00AE3F46" w:rsidRPr="00DF3AF9" w:rsidRDefault="00AE3F46" w:rsidP="00C1438B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6"/>
              </w:rPr>
            </w:pPr>
          </w:p>
        </w:tc>
        <w:tc>
          <w:tcPr>
            <w:tcW w:w="5319" w:type="dxa"/>
          </w:tcPr>
          <w:p w:rsidR="00AE3F46" w:rsidRPr="008373C8" w:rsidRDefault="00AE3F46" w:rsidP="00C1438B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  <w:r w:rsidRPr="008373C8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ĐẠI DIỆN TỔ CHỨC</w:t>
            </w:r>
          </w:p>
          <w:p w:rsidR="00AE3F46" w:rsidRPr="008373C8" w:rsidRDefault="00AE3F46" w:rsidP="00C1438B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</w:pPr>
            <w:r w:rsidRPr="008373C8">
              <w:rPr>
                <w:rFonts w:ascii="Times New Roman" w:eastAsia="MS Mincho" w:hAnsi="Times New Roman" w:cs="Times New Roman"/>
                <w:i/>
                <w:sz w:val="26"/>
                <w:szCs w:val="26"/>
              </w:rPr>
              <w:t>(Ký, ghi rõ họ tên, chức vụ,đóng dấu)</w:t>
            </w:r>
          </w:p>
          <w:p w:rsidR="00AE3F46" w:rsidRDefault="00AE3F46" w:rsidP="00C1438B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</w:p>
          <w:p w:rsidR="00AE3F46" w:rsidRDefault="00AE3F46" w:rsidP="00C1438B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</w:p>
          <w:p w:rsidR="00AE3F46" w:rsidRDefault="00AE3F46" w:rsidP="00C1438B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</w:p>
          <w:p w:rsidR="00AE3F46" w:rsidRDefault="00AE3F46" w:rsidP="00C1438B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</w:p>
          <w:p w:rsidR="00AE3F46" w:rsidRDefault="00AE3F46" w:rsidP="00C1438B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</w:p>
          <w:p w:rsidR="00AE3F46" w:rsidRDefault="00AE3F46" w:rsidP="00C1438B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</w:pPr>
          </w:p>
          <w:p w:rsidR="00AE3F46" w:rsidRPr="008373C8" w:rsidRDefault="00AE3F46" w:rsidP="00C1438B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8373C8">
              <w:rPr>
                <w:rFonts w:ascii="Times New Roman" w:eastAsia="MS Mincho" w:hAnsi="Times New Roman" w:cs="Times New Roman"/>
                <w:b/>
                <w:bCs/>
                <w:sz w:val="26"/>
                <w:szCs w:val="26"/>
              </w:rPr>
              <w:t>Họ và tên</w:t>
            </w:r>
          </w:p>
        </w:tc>
      </w:tr>
    </w:tbl>
    <w:p w:rsidR="00681366" w:rsidRDefault="00681366"/>
    <w:sectPr w:rsidR="00681366" w:rsidSect="00AE3F46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46"/>
    <w:rsid w:val="00681366"/>
    <w:rsid w:val="00A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chartTrackingRefBased/>
  <w15:docId w15:val="{9C29E942-5D01-433B-9D9F-9D894A10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5F652CDCC0A4EBB26F256EE71AEC4" ma:contentTypeVersion="1" ma:contentTypeDescription="Create a new document." ma:contentTypeScope="" ma:versionID="0656c8660762c72fb6a6abd042bb8ff4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QY5UZ4ZQWDMN-2102554853-2375</_dlc_DocId>
    <_dlc_DocIdUrl xmlns="df6cab6d-25a5-4a45-89de-f19c5af208b6">
      <Url>https://stttt.dongnai.gov.vn/_layouts/15/DocIdRedir.aspx?ID=QY5UZ4ZQWDMN-2102554853-2375</Url>
      <Description>QY5UZ4ZQWDMN-2102554853-2375</Description>
    </_dlc_DocIdUrl>
  </documentManagement>
</p:properties>
</file>

<file path=customXml/itemProps1.xml><?xml version="1.0" encoding="utf-8"?>
<ds:datastoreItem xmlns:ds="http://schemas.openxmlformats.org/officeDocument/2006/customXml" ds:itemID="{6D0ED006-D4E4-4E31-9A42-BBAEDA8B876E}"/>
</file>

<file path=customXml/itemProps2.xml><?xml version="1.0" encoding="utf-8"?>
<ds:datastoreItem xmlns:ds="http://schemas.openxmlformats.org/officeDocument/2006/customXml" ds:itemID="{052FF3B6-4BE0-44F4-972A-62E0A3A02F84}"/>
</file>

<file path=customXml/itemProps3.xml><?xml version="1.0" encoding="utf-8"?>
<ds:datastoreItem xmlns:ds="http://schemas.openxmlformats.org/officeDocument/2006/customXml" ds:itemID="{3811C9A7-E67A-4404-B39F-06F4500D3C56}"/>
</file>

<file path=customXml/itemProps4.xml><?xml version="1.0" encoding="utf-8"?>
<ds:datastoreItem xmlns:ds="http://schemas.openxmlformats.org/officeDocument/2006/customXml" ds:itemID="{FC6EC6B7-6E8D-4617-9AE3-06675F896A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</dc:creator>
  <cp:keywords/>
  <dc:description/>
  <cp:lastModifiedBy>HOA</cp:lastModifiedBy>
  <cp:revision>1</cp:revision>
  <dcterms:created xsi:type="dcterms:W3CDTF">2024-06-11T08:00:00Z</dcterms:created>
  <dcterms:modified xsi:type="dcterms:W3CDTF">2024-06-11T08:01:00Z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0x0101008A35F652CDCC0A4EBB26F256EE71AEC4</vt:lpwstr>
  </property>
  <property fmtid="{D5CDD505-2E9C-101B-9397-08002B2CF9AE}" pid="3" name="_dlc_DocIdItemGuid">
    <vt:lpwstr>0adcba4a-3fd2-4a9a-abaf-03087a82ec73</vt:lpwstr>
  </property>
</Properties>
</file>